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11" w:rsidRDefault="00C87A11" w:rsidP="00C87A11">
      <w:pPr>
        <w:pStyle w:val="a3"/>
      </w:pPr>
      <w:r>
        <w:rPr>
          <w:noProof/>
        </w:rPr>
        <w:drawing>
          <wp:inline distT="0" distB="0" distL="0" distR="0">
            <wp:extent cx="5961305" cy="8572500"/>
            <wp:effectExtent l="19050" t="0" r="1345" b="0"/>
            <wp:docPr id="1" name="Рисунок 1" descr="D:\СКАН ТИТУЛЬНИКИ РАБОЧИЕ ПРОГРАММ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ТИТУЛЬНИКИ РАБОЧИЕ ПРОГРАММЫ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734" cy="8573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A11" w:rsidRDefault="00C87A11">
      <w:pPr>
        <w:rPr>
          <w:rStyle w:val="c6"/>
          <w:b/>
          <w:bCs/>
          <w:color w:val="000000"/>
          <w:sz w:val="32"/>
          <w:szCs w:val="32"/>
        </w:rPr>
      </w:pPr>
      <w:r>
        <w:rPr>
          <w:rStyle w:val="c6"/>
          <w:b/>
          <w:bCs/>
          <w:color w:val="000000"/>
          <w:sz w:val="32"/>
          <w:szCs w:val="32"/>
        </w:rPr>
        <w:br w:type="page"/>
      </w:r>
    </w:p>
    <w:p w:rsidR="00BD7338" w:rsidRDefault="005E43B1">
      <w:pPr>
        <w:rPr>
          <w:rStyle w:val="c6"/>
          <w:b/>
          <w:bCs/>
          <w:color w:val="000000"/>
          <w:sz w:val="32"/>
          <w:szCs w:val="32"/>
        </w:rPr>
      </w:pPr>
      <w:r w:rsidRPr="00327B19">
        <w:rPr>
          <w:rStyle w:val="c6"/>
          <w:b/>
          <w:bCs/>
          <w:color w:val="000000"/>
          <w:sz w:val="32"/>
          <w:szCs w:val="32"/>
        </w:rPr>
        <w:lastRenderedPageBreak/>
        <w:t>Планируемые результаты освоения предмета</w:t>
      </w:r>
      <w:r>
        <w:rPr>
          <w:rStyle w:val="c6"/>
          <w:b/>
          <w:bCs/>
          <w:color w:val="000000"/>
          <w:sz w:val="32"/>
          <w:szCs w:val="32"/>
        </w:rPr>
        <w:t xml:space="preserve"> «Речевая практика»</w:t>
      </w:r>
    </w:p>
    <w:p w:rsidR="005E43B1" w:rsidRPr="005E43B1" w:rsidRDefault="005E43B1" w:rsidP="005E43B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освоения АООП образования включают индивидуально-личностные качества и социальные        (жизненные) компетенции обучающегося, социально значимые ценностные установки. Развитие </w:t>
      </w:r>
      <w:proofErr w:type="spell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ценностно</w:t>
      </w:r>
      <w:proofErr w:type="spell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–смысловой ориентацией обучающихся; умение соотносить поступки и события с принятыми этическими принципами, умение выделить нравственный аспект поведения, ориентация в социальных ролях и межличностных отношениях.</w:t>
      </w:r>
    </w:p>
    <w:p w:rsidR="005E43B1" w:rsidRPr="005E43B1" w:rsidRDefault="005E43B1" w:rsidP="005E43B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 1 Личностные результаты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освоения АООП: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целостный, социально ориентированный  взгляд на мир в единстве его природной и социальной частей;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5E43B1" w:rsidRPr="005E43B1" w:rsidRDefault="005E43B1" w:rsidP="005E43B1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безопасному и бережному  поведению в природе и обществе.</w:t>
      </w:r>
    </w:p>
    <w:p w:rsidR="005E43B1" w:rsidRPr="005E43B1" w:rsidRDefault="005E43B1" w:rsidP="005E43B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Предметными результатами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изучения курса «Речевая практика</w:t>
      </w: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необходимыми для дальнейшего образования в области естественнонаучных и социальных дисциплин, являются: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различные задания по словесной инструкции учителя;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громкую и шепотную речь, менять темп и тон  речи по указанию учителя и в зависимости от ситуации;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участвовать  в  ролевых  играх,  внимательно  слушать собеседника, задавать вопросы и отвечать;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 выражать свои просьбы, употребляя «вежливые» слова;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здороваться и прощаться, используя соответствующие выражения;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называть домашний адрес, имена и отчества учителей и воспитателей, ближайших родственников;</w:t>
      </w:r>
    </w:p>
    <w:p w:rsidR="005E43B1" w:rsidRPr="005E43B1" w:rsidRDefault="005E43B1" w:rsidP="005E43B1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пересказывать их содержание, опираясь на картинно- символический план.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Базовые учебные действия</w:t>
      </w:r>
    </w:p>
    <w:p w:rsidR="005E43B1" w:rsidRPr="005E43B1" w:rsidRDefault="005E43B1" w:rsidP="005E43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2 Коммуникативные:</w:t>
      </w:r>
    </w:p>
    <w:p w:rsidR="005E43B1" w:rsidRPr="005E43B1" w:rsidRDefault="005E43B1" w:rsidP="005E43B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вступать в контакт и работать в коллективе (учитель – ученик);</w:t>
      </w:r>
    </w:p>
    <w:p w:rsidR="005E43B1" w:rsidRPr="005E43B1" w:rsidRDefault="005E43B1" w:rsidP="005E43B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принятые ритуалы социального взаимодействия с учителем;</w:t>
      </w:r>
    </w:p>
    <w:p w:rsidR="005E43B1" w:rsidRPr="005E43B1" w:rsidRDefault="005E43B1" w:rsidP="005E43B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3 Регулятивные</w:t>
      </w: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:</w:t>
      </w:r>
    </w:p>
    <w:p w:rsidR="005E43B1" w:rsidRPr="005E43B1" w:rsidRDefault="005E43B1" w:rsidP="005E43B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работать с учебными принадлежностями (инструментами, спортивным инвентарем) и организовывать рабочее место;</w:t>
      </w:r>
    </w:p>
    <w:p w:rsidR="005E43B1" w:rsidRPr="005E43B1" w:rsidRDefault="005E43B1" w:rsidP="005E43B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5E43B1" w:rsidRPr="005E43B1" w:rsidRDefault="005E43B1" w:rsidP="005E43B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5E43B1" w:rsidRPr="005E43B1" w:rsidRDefault="005E43B1" w:rsidP="005E43B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недочетов;</w:t>
      </w:r>
    </w:p>
    <w:p w:rsidR="005E43B1" w:rsidRPr="005E43B1" w:rsidRDefault="005E43B1" w:rsidP="005E43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4 Познавательные: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выделять существенные, общие и отличительные свойства предметов;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устанавливать </w:t>
      </w:r>
      <w:proofErr w:type="spell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видородовые</w:t>
      </w:r>
      <w:proofErr w:type="spell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отношения предметов;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знаками, символами, предметами заместителями;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наблюдать под руководством взрослого за предметами и явлениями окружающей действительности; наблюдать под руководством взрослого за предметами и явлениями окружающей действительности;</w:t>
      </w:r>
    </w:p>
    <w:p w:rsidR="005E43B1" w:rsidRPr="005E43B1" w:rsidRDefault="005E43B1" w:rsidP="005E43B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работать с информацией (понимать изображение, текст, устное высказывание, элементарное схематическое изображение, таблицу,  </w:t>
      </w:r>
      <w:proofErr w:type="gram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предъявленные</w:t>
      </w:r>
      <w:proofErr w:type="gram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бумажных и электронных и других носителях).</w:t>
      </w:r>
    </w:p>
    <w:p w:rsidR="005E43B1" w:rsidRDefault="005E43B1"/>
    <w:p w:rsidR="005E43B1" w:rsidRDefault="005E43B1" w:rsidP="005E43B1">
      <w:r w:rsidRPr="00327B19">
        <w:rPr>
          <w:rStyle w:val="c6"/>
          <w:b/>
          <w:bCs/>
          <w:color w:val="000000"/>
          <w:sz w:val="32"/>
          <w:szCs w:val="32"/>
        </w:rPr>
        <w:t>Основное содержание учебного предмета</w:t>
      </w:r>
      <w:proofErr w:type="gramStart"/>
      <w:r>
        <w:rPr>
          <w:rStyle w:val="c6"/>
          <w:b/>
          <w:bCs/>
          <w:color w:val="000000"/>
          <w:sz w:val="32"/>
          <w:szCs w:val="32"/>
        </w:rPr>
        <w:t>«Р</w:t>
      </w:r>
      <w:proofErr w:type="gramEnd"/>
      <w:r>
        <w:rPr>
          <w:rStyle w:val="c6"/>
          <w:b/>
          <w:bCs/>
          <w:color w:val="000000"/>
          <w:sz w:val="32"/>
          <w:szCs w:val="32"/>
        </w:rPr>
        <w:t>ечевая практика»</w:t>
      </w:r>
    </w:p>
    <w:p w:rsidR="005E43B1" w:rsidRPr="005E43B1" w:rsidRDefault="005E43B1" w:rsidP="005E43B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Аудирование</w:t>
      </w:r>
      <w:proofErr w:type="spellEnd"/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Слушание и   произнесение  ряда слоговых комплексов и слов. Запоминание и произнесение  ряда слоговых комплексов и слов. Слушание и повторение слов,  близких по звучанию. Выполнение действий с предлогами. Выполнение движений по  инструкции учителя. Выполнение заданий по  инструкции учителя. Выполнение  заданий,  записанных на магнитофонной ленте. Соотнесение с  картинками предложений, содержащих слова – «родственники».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II. Дикция и выразительность речи.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Игровые упражнения.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Упражнения на подвижность органов речевого аппарата. Заучивание </w:t>
      </w:r>
      <w:proofErr w:type="spell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чистоговорок</w:t>
      </w:r>
      <w:proofErr w:type="spell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с голоса учителя. Заучивание  четверостиший с голоса учителя. Отчетливое и выразительное  произнесение </w:t>
      </w:r>
      <w:proofErr w:type="gram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заученных</w:t>
      </w:r>
      <w:proofErr w:type="gram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чистоговорок</w:t>
      </w:r>
      <w:proofErr w:type="spell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Отчетливое и выразительное  произнесение заученных четверостиший. Дыхательные  упражнения. Пение слогов и слов на мотивы знакомых детских песен.  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Выразительность устной речи.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Громкая, тихая и шепотная речь. Индивидуальные   упражнения с использованием  силы голоса. Хоровые   упражнения с использованием  силы голоса. Быстрая и медленная речь. Упражнения в использовании нормального темпа речи. Помощники устной речи: мимика и жесты. Выражение лица: веселое, грустное, удивленное, 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сердитое. Практическое использование в речевых ситуациях соответствующего  тона голоса. Повторение по теме: «Дикция и выразительность речи».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III. Подготовка речевой ситуации и организация высказывания.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Лексическая тема «Школа».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Играем в сказку.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Лексическая тема «Я за порогом дома».</w:t>
      </w:r>
    </w:p>
    <w:p w:rsidR="005E43B1" w:rsidRPr="005E43B1" w:rsidRDefault="005E43B1" w:rsidP="005E43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Лексическая тема «Я в мире природы».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Истории о лете. У меня есть щенок.</w:t>
      </w:r>
    </w:p>
    <w:p w:rsidR="005E43B1" w:rsidRPr="005E43B1" w:rsidRDefault="005E43B1" w:rsidP="005E43B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Лексическая тема «Я – дома».  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Где я живу. Семья. Семейные традиции, обычаи, праздники. «Алло! Алло!»  Одежда.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Культура общения.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Выражение благодарности. «Вежливые» слова. Расширение слов для приветствия. Расширение слов для прощания.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Тренировочные упражнения</w:t>
      </w:r>
    </w:p>
    <w:p w:rsidR="005E43B1" w:rsidRPr="005E43B1" w:rsidRDefault="005E43B1" w:rsidP="005E4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тона голоса, мимики и жестов в  речевых ситуациях. Внимание к собеседнику. Поведение собеседников в ходе диалога. Тренировочные упражнения на готовом материале. Обобщающий урок по теме «Культура общения».</w:t>
      </w:r>
    </w:p>
    <w:p w:rsidR="005E43B1" w:rsidRDefault="005E43B1" w:rsidP="005E43B1">
      <w:pPr>
        <w:pStyle w:val="c13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32"/>
          <w:szCs w:val="32"/>
        </w:rPr>
      </w:pPr>
    </w:p>
    <w:p w:rsidR="005E43B1" w:rsidRDefault="005E43B1"/>
    <w:p w:rsidR="005E43B1" w:rsidRDefault="005E43B1" w:rsidP="005E43B1">
      <w:r w:rsidRPr="00327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предмету</w:t>
      </w:r>
      <w:proofErr w:type="gramStart"/>
      <w:r>
        <w:rPr>
          <w:rStyle w:val="c6"/>
          <w:b/>
          <w:bCs/>
          <w:color w:val="000000"/>
          <w:sz w:val="32"/>
          <w:szCs w:val="32"/>
        </w:rPr>
        <w:t>«Р</w:t>
      </w:r>
      <w:proofErr w:type="gramEnd"/>
      <w:r>
        <w:rPr>
          <w:rStyle w:val="c6"/>
          <w:b/>
          <w:bCs/>
          <w:color w:val="000000"/>
          <w:sz w:val="32"/>
          <w:szCs w:val="32"/>
        </w:rPr>
        <w:t>ечевая практика»</w:t>
      </w:r>
    </w:p>
    <w:p w:rsidR="005E43B1" w:rsidRPr="005E43B1" w:rsidRDefault="005E43B1" w:rsidP="005E4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0" w:type="dxa"/>
        <w:tblInd w:w="-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1"/>
        <w:gridCol w:w="7382"/>
        <w:gridCol w:w="1087"/>
      </w:tblGrid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№ </w:t>
            </w:r>
            <w:proofErr w:type="spellStart"/>
            <w:proofErr w:type="gramStart"/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</w:t>
            </w:r>
            <w:proofErr w:type="spellEnd"/>
            <w:proofErr w:type="gramEnd"/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/</w:t>
            </w:r>
            <w:proofErr w:type="spellStart"/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Тема раздела, урока.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 </w:t>
            </w:r>
            <w:proofErr w:type="gramStart"/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 в мире природы.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1.1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Истории о лете.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rPr>
          <w:trHeight w:val="40"/>
        </w:trPr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Истории о лете.            Я расскажу 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м, как отдыхал.       </w:t>
            </w: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8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Школа.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2.1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Играем в сказку.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«Три поросенка». Знакомство со сказкой.                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 дома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3.1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Где я живу.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Дом, квартира.  Опасные предметы в доме.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3.2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Семья.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11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Семья. Родители и дети.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Обязанности  детей  в семье.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3.3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Семейные традиции, обычаи, праздники.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воскресенье все дома.  Совместные занятия членов семьи.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Новый год! Готовимся к празднику. Новогодние поздравления. Принятие поздравлений от другого </w:t>
            </w: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человека.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8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Новый год! Вручение и принятие подарков.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3.4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«Алло, алло!»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8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Телефонный разговор.  Расскажи о себе.        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0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 звоню в экстренные службы.  Четыре важных сигнала -                 01, 02, 03, 04.       Занятие - игра "Телефонный разговор».                         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3.5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Семейные традиции, обычаи, праздники.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 днём рождения! Поздравление,  пожелание.                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 в мире природы.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1.2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У меня есть щенок.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 меня есть щенок!  Игры </w:t>
            </w:r>
            <w:proofErr w:type="gramStart"/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</w:t>
            </w:r>
            <w:proofErr w:type="gramEnd"/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щенком.    Знакомство со стихотворением   С. Михалкова  «Мой щенок»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8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Школа.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2.2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Играем в сказку.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ind w:right="-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«Красная шапочка». Знакомство со сказкой.    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III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Я – дома.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3.6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Одежда.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Одежда. Пальто, платье.  Рубашка,  пиджак. Назначение.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Одежда. Кофта, свитер, юбка. Назначение.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Одежда для улицы и для дома.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43B1" w:rsidRPr="005E43B1" w:rsidTr="005E43B1"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7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 правильно одеваюсь (по погоде).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3B1" w:rsidRPr="005E43B1" w:rsidRDefault="005E43B1" w:rsidP="005E43B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43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</w:tbl>
    <w:p w:rsidR="005E43B1" w:rsidRDefault="005E43B1"/>
    <w:p w:rsidR="005E43B1" w:rsidRDefault="005E43B1"/>
    <w:p w:rsidR="005E43B1" w:rsidRDefault="005E43B1" w:rsidP="005E43B1">
      <w:r w:rsidRPr="000C5C90">
        <w:rPr>
          <w:b/>
          <w:sz w:val="32"/>
          <w:szCs w:val="32"/>
        </w:rPr>
        <w:t xml:space="preserve">  Аннотация к рабочей программе</w:t>
      </w:r>
      <w:proofErr w:type="gramStart"/>
      <w:r>
        <w:rPr>
          <w:rStyle w:val="c6"/>
          <w:b/>
          <w:bCs/>
          <w:color w:val="000000"/>
          <w:sz w:val="32"/>
          <w:szCs w:val="32"/>
        </w:rPr>
        <w:t>«Р</w:t>
      </w:r>
      <w:proofErr w:type="gramEnd"/>
      <w:r>
        <w:rPr>
          <w:rStyle w:val="c6"/>
          <w:b/>
          <w:bCs/>
          <w:color w:val="000000"/>
          <w:sz w:val="32"/>
          <w:szCs w:val="32"/>
        </w:rPr>
        <w:t>ечевая практика»</w:t>
      </w:r>
    </w:p>
    <w:p w:rsidR="005E43B1" w:rsidRPr="005E43B1" w:rsidRDefault="005E43B1" w:rsidP="005E43B1">
      <w:pPr>
        <w:shd w:val="clear" w:color="auto" w:fill="FFFFFF"/>
        <w:spacing w:after="0" w:line="240" w:lineRule="auto"/>
        <w:ind w:right="-142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 АООП НОО  по предмету  «</w:t>
      </w:r>
      <w:r w:rsidRPr="005E43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Речевая практика</w:t>
      </w: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 для </w:t>
      </w:r>
      <w:proofErr w:type="gram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умственной отсталостью  составлена на основании:</w:t>
      </w:r>
    </w:p>
    <w:p w:rsidR="005E43B1" w:rsidRPr="005E43B1" w:rsidRDefault="005E43B1" w:rsidP="005E43B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Федерального государственного образовательного стандарта </w:t>
      </w:r>
      <w:proofErr w:type="gram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умственной отсталостью;</w:t>
      </w:r>
    </w:p>
    <w:p w:rsidR="005E43B1" w:rsidRPr="005E43B1" w:rsidRDefault="005E43B1" w:rsidP="005E43B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5E43B1" w:rsidRPr="005E43B1" w:rsidRDefault="005E43B1" w:rsidP="005E43B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Так же использованы:</w:t>
      </w:r>
    </w:p>
    <w:p w:rsidR="005E43B1" w:rsidRPr="005E43B1" w:rsidRDefault="005E43B1" w:rsidP="005E43B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специальных (коррекционных) образовательных учреждений VIII вида 1-4 классы, под редакцией И.М. </w:t>
      </w:r>
      <w:proofErr w:type="spellStart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Бгажноковой</w:t>
      </w:r>
      <w:proofErr w:type="spellEnd"/>
      <w:r w:rsidRPr="005E43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М., Просвещение, 2013.</w:t>
      </w:r>
      <w:r w:rsidR="001C26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0,5 часов в неделю 17 часов в год.</w:t>
      </w:r>
    </w:p>
    <w:p w:rsidR="005E43B1" w:rsidRDefault="005E43B1"/>
    <w:sectPr w:rsidR="005E43B1" w:rsidSect="00BD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80E"/>
    <w:multiLevelType w:val="multilevel"/>
    <w:tmpl w:val="020E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BD7DE4"/>
    <w:multiLevelType w:val="multilevel"/>
    <w:tmpl w:val="C1B6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33917"/>
    <w:multiLevelType w:val="multilevel"/>
    <w:tmpl w:val="F362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4B43B4"/>
    <w:multiLevelType w:val="multilevel"/>
    <w:tmpl w:val="11B4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45C9D"/>
    <w:multiLevelType w:val="multilevel"/>
    <w:tmpl w:val="9292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160A75"/>
    <w:multiLevelType w:val="multilevel"/>
    <w:tmpl w:val="D8E43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853295"/>
    <w:multiLevelType w:val="multilevel"/>
    <w:tmpl w:val="524A3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8E2F0C"/>
    <w:multiLevelType w:val="multilevel"/>
    <w:tmpl w:val="4676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3B1"/>
    <w:rsid w:val="001C260D"/>
    <w:rsid w:val="00527989"/>
    <w:rsid w:val="005E43B1"/>
    <w:rsid w:val="00BD7338"/>
    <w:rsid w:val="00C8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5E43B1"/>
  </w:style>
  <w:style w:type="paragraph" w:customStyle="1" w:styleId="c13">
    <w:name w:val="c13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E43B1"/>
  </w:style>
  <w:style w:type="character" w:customStyle="1" w:styleId="c4">
    <w:name w:val="c4"/>
    <w:basedOn w:val="a0"/>
    <w:rsid w:val="005E43B1"/>
  </w:style>
  <w:style w:type="character" w:customStyle="1" w:styleId="c11">
    <w:name w:val="c11"/>
    <w:basedOn w:val="a0"/>
    <w:rsid w:val="005E43B1"/>
  </w:style>
  <w:style w:type="paragraph" w:customStyle="1" w:styleId="c33">
    <w:name w:val="c33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5E43B1"/>
  </w:style>
  <w:style w:type="character" w:customStyle="1" w:styleId="c18">
    <w:name w:val="c18"/>
    <w:basedOn w:val="a0"/>
    <w:rsid w:val="005E43B1"/>
  </w:style>
  <w:style w:type="character" w:customStyle="1" w:styleId="c23">
    <w:name w:val="c23"/>
    <w:basedOn w:val="a0"/>
    <w:rsid w:val="005E43B1"/>
  </w:style>
  <w:style w:type="paragraph" w:customStyle="1" w:styleId="c2">
    <w:name w:val="c2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5E43B1"/>
  </w:style>
  <w:style w:type="character" w:customStyle="1" w:styleId="c61">
    <w:name w:val="c61"/>
    <w:basedOn w:val="a0"/>
    <w:rsid w:val="005E43B1"/>
  </w:style>
  <w:style w:type="character" w:customStyle="1" w:styleId="c3">
    <w:name w:val="c3"/>
    <w:basedOn w:val="a0"/>
    <w:rsid w:val="005E43B1"/>
  </w:style>
  <w:style w:type="paragraph" w:customStyle="1" w:styleId="c0">
    <w:name w:val="c0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5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7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2</cp:revision>
  <dcterms:created xsi:type="dcterms:W3CDTF">2020-09-18T15:21:00Z</dcterms:created>
  <dcterms:modified xsi:type="dcterms:W3CDTF">2024-11-14T10:30:00Z</dcterms:modified>
</cp:coreProperties>
</file>