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A9C" w:rsidRDefault="00714A9C" w:rsidP="004F0C6D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22147188"/>
    </w:p>
    <w:p w:rsidR="00714A9C" w:rsidRDefault="00964135" w:rsidP="004F0C6D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noProof/>
          <w:lang w:eastAsia="ru-RU"/>
        </w:rPr>
        <w:drawing>
          <wp:inline distT="0" distB="0" distL="0" distR="0" wp14:anchorId="17B37F64" wp14:editId="5C2AD8B9">
            <wp:extent cx="5940425" cy="8230870"/>
            <wp:effectExtent l="0" t="0" r="0" b="0"/>
            <wp:docPr id="1" name="Рисунок 1" descr="C:\Users\Komp\Desktop\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mp\Desktop\21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A9C" w:rsidRDefault="00714A9C" w:rsidP="004F0C6D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14A9C" w:rsidRDefault="00714A9C" w:rsidP="004F0C6D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14A9C" w:rsidRDefault="00714A9C" w:rsidP="004F0C6D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14A9C" w:rsidRDefault="00714A9C" w:rsidP="004F0C6D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14A9C" w:rsidRDefault="00714A9C" w:rsidP="004F0C6D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14A9C" w:rsidRDefault="00714A9C" w:rsidP="004F0C6D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20441" w:rsidRPr="00F6352F" w:rsidRDefault="00F36F46" w:rsidP="004F0C6D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F20441" w:rsidRPr="00F6352F" w:rsidRDefault="00F204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F6352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F20441" w:rsidRPr="00F6352F" w:rsidRDefault="00F204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0441" w:rsidRPr="00F6352F" w:rsidRDefault="00F36F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F6352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F20441" w:rsidRPr="00F6352F" w:rsidRDefault="00F204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F20441" w:rsidRPr="00F6352F" w:rsidRDefault="00F204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0441" w:rsidRPr="00F6352F" w:rsidRDefault="00F36F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F6352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F20441" w:rsidRPr="00F6352F" w:rsidRDefault="00F204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F20441" w:rsidRPr="00F6352F" w:rsidRDefault="00F204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0441" w:rsidRPr="00F6352F" w:rsidRDefault="00F36F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F20441" w:rsidRPr="00F6352F" w:rsidRDefault="00F204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F20441" w:rsidRPr="00F6352F" w:rsidRDefault="00F20441">
      <w:pPr>
        <w:rPr>
          <w:rFonts w:ascii="Times New Roman" w:hAnsi="Times New Roman" w:cs="Times New Roman"/>
          <w:sz w:val="24"/>
          <w:szCs w:val="24"/>
          <w:lang w:val="ru-RU"/>
        </w:rPr>
        <w:sectPr w:rsidR="00F20441" w:rsidRPr="00F6352F" w:rsidSect="00F6352F">
          <w:pgSz w:w="11906" w:h="16383"/>
          <w:pgMar w:top="426" w:right="850" w:bottom="1134" w:left="1701" w:header="720" w:footer="720" w:gutter="0"/>
          <w:cols w:space="720"/>
        </w:sectPr>
      </w:pPr>
    </w:p>
    <w:p w:rsidR="00F20441" w:rsidRPr="00F6352F" w:rsidRDefault="00F36F46" w:rsidP="004F0C6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22147189"/>
      <w:bookmarkEnd w:id="0"/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F20441" w:rsidRPr="00F6352F" w:rsidRDefault="00F36F46" w:rsidP="004F0C6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Античная литература.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Гомер.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Поэмы. «Илиада», «Одиссея» (фрагменты).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Фольклор. 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Русские былины 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2d1a2719-45ad-4395-a569-7b3d43745842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двух). Например, «Илья Муромец и Соловей-разбойник», «Садко». Народные песни и баллады народов России и мира (не менее трёх песен и одной баллады). Например, «Песнь о Роланде» (фрагменты). «Песнь о Нибелунгах» (фрагменты), баллада «Аника-воин» и др.</w:t>
      </w:r>
      <w:bookmarkEnd w:id="2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«Повесть временных </w:t>
      </w:r>
      <w:proofErr w:type="gramStart"/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лет»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ad04843b-b512-47d3-b84b-e22df1580588"/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».</w:t>
      </w:r>
      <w:bookmarkEnd w:id="3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Пушкин.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4" w:name="582b55ee-e1e5-46d8-8c0a-755ec48e137e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трёх). «Песнь о вещем Олеге», «Зимняя дорога», «Узник», «Туча» и др.</w:t>
      </w:r>
      <w:bookmarkEnd w:id="4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 Роман «Дубровский».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Ю. Лермонтов.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5" w:name="e979ff73-e74d-4b41-9daa-86d17094fc9b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трёх). «Три пальмы», «Листок», «Утёс» и др.</w:t>
      </w:r>
      <w:bookmarkEnd w:id="5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В. Кольцов.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9aa6636f-e65a-485c-aff8-0cee29fb09d5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двух). Например, «Косарь», «Соловей» и др.</w:t>
      </w:r>
      <w:bookmarkEnd w:id="6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Ф. И. Тютчев. 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7" w:name="c36fcc5a-2cdd-400a-b3ee-0e5071a59ee1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двух). «Есть в осени первоначальной…», «С поляны коршун поднялся…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».</w:t>
      </w:r>
      <w:bookmarkEnd w:id="7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А. Фет.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8" w:name="e75d9245-73fc-447a-aaf6-d7ac09f2bf3a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двух). «Учись у них – у дуба, у берёзы…», «Я пришёл к тебе с приветом…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».</w:t>
      </w:r>
      <w:bookmarkEnd w:id="8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 С. Тургенев.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«Бежин луг».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С. Лесков.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Сказ «Левша».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Л. Н. Толстой.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 «Детство» 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9" w:name="977de391-a0ab-47d0-b055-bb99283dc920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главы по выбору).</w:t>
      </w:r>
      <w:bookmarkEnd w:id="9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  <w:r w:rsidRPr="00F6352F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П. Чехов. 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 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0" w:name="5ccd7dea-76bb-435c-9fae-1b74ca2890e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по выбору). Например, «Толстый и тонкий», «Хамелеон», «Смерть чиновника» и др.</w:t>
      </w:r>
      <w:bookmarkEnd w:id="10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И. Куприн. 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 «Чудесный доктор».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начала ХХ века 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1" w:name="1a89c352-1e28-490d-a532-18fd47b8e1fa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двух). Например, стихотворения С. А. Есенина, В. В. Маяковского, А. А. Блока и др.</w:t>
      </w:r>
      <w:bookmarkEnd w:id="11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 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2" w:name="5118f498-9661-45e8-9924-bef67bfbf524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 менее четырёх стихотворений двух поэтов). Например, стихотворения О. Ф. Берггольц, В. С. Высоцкого, Е. А. Евтушенко, А. С. Кушнера, Ю. Д. Левитанского, Ю. П. Мориц, Б. Ш. Окуджавы, Д. С. 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Самойлова.</w:t>
      </w:r>
      <w:bookmarkEnd w:id="12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Проза отечественных писателей конца </w:t>
      </w:r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века, в том числе о Великой Отечественной войне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3" w:name="a35f0a0b-d9a0-4ac9-afd6-3c0ec32f1224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два произведения по выбору). Например, Б. Л. Васильев. «Экспонат №...»; Б. П. Екимов. «Ночь исцеления», А. В. Жвалевский и Е. Б. Пастернак. «Правдивая история Деда Мороза» (глава «Очень страшный 1942 Новый год») и др.</w:t>
      </w:r>
      <w:bookmarkEnd w:id="13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В. Г. Распутин. 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 «Уроки французского».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Произведения отечественных писателей на тему взросления человека 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4" w:name="7f695bb6-7ce9-46a5-96af-f43597f5f296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др.</w:t>
      </w:r>
      <w:bookmarkEnd w:id="14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Произведения современных отечественных писателей-фантастов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5" w:name="99ff4dfc-6077-4b1d-979a-efd5d464e2ea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двух). Например, А. В. Жвалевский и Е. Б. Пастернак. «Время всегда хорошее»; В. В. Ледерман. «Календарь ма(й)я» и др.</w:t>
      </w:r>
      <w:bookmarkEnd w:id="15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Литература народов Российской Федерации. Стихотворения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6" w:name="8c6e542d-3297-4f00-9d18-f11cc02b5c2a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».</w:t>
      </w:r>
      <w:bookmarkEnd w:id="16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литература Д. Дефо. 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«Робинзон Крузо» 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7" w:name="c11c39d0-823d-48a6-b780-3c956bde3174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главы по выбору).</w:t>
      </w:r>
      <w:bookmarkEnd w:id="17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Дж. Свифт. 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«Путешествия Гулливера» 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8" w:name="401c2012-d122-4b9b-86de-93f36659c25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главы по выбору).</w:t>
      </w:r>
      <w:bookmarkEnd w:id="18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зарубежных писателей на тему взросления человека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9" w:name="e9c8f8f3-f048-4763-af7b-4a65b4f5147c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двух). Например, Ж. Верн. «Дети капитана Гранта» (главы по выбору). Х. Ли. «Убить пересмешника» (главы по выбору) и др.</w:t>
      </w:r>
      <w:bookmarkEnd w:id="19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современных зарубежных писателей-фантастов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0" w:name="87635890-b010-49cb-95f4-49753ca9152c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двух). Например, Дж. К. Роулинг. «Гарри Поттер» (главы по выбору), Д. У. Джонс. «Дом с характером» и др.</w:t>
      </w:r>
      <w:bookmarkEnd w:id="20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F20441" w:rsidRPr="00F6352F" w:rsidRDefault="00F204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F20441" w:rsidRPr="00F6352F" w:rsidRDefault="00F20441">
      <w:pPr>
        <w:rPr>
          <w:rFonts w:ascii="Times New Roman" w:hAnsi="Times New Roman" w:cs="Times New Roman"/>
          <w:sz w:val="24"/>
          <w:szCs w:val="24"/>
          <w:lang w:val="ru-RU"/>
        </w:rPr>
        <w:sectPr w:rsidR="00F20441" w:rsidRPr="00F6352F">
          <w:pgSz w:w="11906" w:h="16383"/>
          <w:pgMar w:top="1134" w:right="850" w:bottom="1134" w:left="1701" w:header="720" w:footer="720" w:gutter="0"/>
          <w:cols w:space="720"/>
        </w:sectPr>
      </w:pPr>
    </w:p>
    <w:p w:rsidR="00F20441" w:rsidRPr="00F6352F" w:rsidRDefault="00F36F46" w:rsidP="004F0C6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block-22147184"/>
      <w:bookmarkEnd w:id="1"/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F20441" w:rsidRPr="00F6352F" w:rsidRDefault="00F36F46" w:rsidP="004F0C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F20441" w:rsidRPr="00F6352F" w:rsidRDefault="00F36F46" w:rsidP="004F0C6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20441" w:rsidRPr="00F6352F" w:rsidRDefault="00F36F46" w:rsidP="004F0C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20441" w:rsidRPr="00F6352F" w:rsidRDefault="00F36F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:rsidR="00F20441" w:rsidRPr="00F6352F" w:rsidRDefault="00F36F4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F20441" w:rsidRPr="00F6352F" w:rsidRDefault="00F36F4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F20441" w:rsidRPr="00F6352F" w:rsidRDefault="00F36F4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F20441" w:rsidRPr="00F6352F" w:rsidRDefault="00F36F4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F20441" w:rsidRPr="00F6352F" w:rsidRDefault="00F36F4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F20441" w:rsidRPr="00F6352F" w:rsidRDefault="00F36F4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F20441" w:rsidRPr="00F6352F" w:rsidRDefault="00F36F4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F20441" w:rsidRPr="00F6352F" w:rsidRDefault="00F36F4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F20441" w:rsidRPr="00F6352F" w:rsidRDefault="00F36F46" w:rsidP="004F0C6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F20441" w:rsidRPr="00F6352F" w:rsidRDefault="00F36F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воспитания:</w:t>
      </w:r>
    </w:p>
    <w:p w:rsidR="00F20441" w:rsidRPr="00F6352F" w:rsidRDefault="00F36F4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F20441" w:rsidRPr="00F6352F" w:rsidRDefault="00F36F4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F20441" w:rsidRPr="00F6352F" w:rsidRDefault="00F36F4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F20441" w:rsidRPr="00F6352F" w:rsidRDefault="00F204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0441" w:rsidRPr="00F6352F" w:rsidRDefault="00F36F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F20441" w:rsidRPr="00F6352F" w:rsidRDefault="00F36F4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F20441" w:rsidRPr="00F6352F" w:rsidRDefault="00F36F4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F20441" w:rsidRPr="00F6352F" w:rsidRDefault="00F36F4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20441" w:rsidRPr="00F6352F" w:rsidRDefault="00F204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0441" w:rsidRPr="00F6352F" w:rsidRDefault="00F36F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F20441" w:rsidRPr="00F6352F" w:rsidRDefault="00F36F4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F20441" w:rsidRPr="00F6352F" w:rsidRDefault="00F36F4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F20441" w:rsidRPr="00F6352F" w:rsidRDefault="00F36F4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F20441" w:rsidRPr="00F6352F" w:rsidRDefault="00F36F46" w:rsidP="004F0C6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F20441" w:rsidRPr="00F6352F" w:rsidRDefault="00F36F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20441" w:rsidRPr="00F6352F" w:rsidRDefault="00F36F4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F20441" w:rsidRPr="00F6352F" w:rsidRDefault="00F36F4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F20441" w:rsidRPr="00F6352F" w:rsidRDefault="00F36F4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F20441" w:rsidRPr="00F6352F" w:rsidRDefault="00F36F4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20441" w:rsidRPr="00F6352F" w:rsidRDefault="00F36F4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F20441" w:rsidRPr="00F6352F" w:rsidRDefault="00F36F4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F20441" w:rsidRPr="00F6352F" w:rsidRDefault="00F36F4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:rsidR="00F20441" w:rsidRPr="00F6352F" w:rsidRDefault="00F36F46" w:rsidP="004F0C6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F20441" w:rsidRPr="00F6352F" w:rsidRDefault="00F36F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F20441" w:rsidRPr="00F6352F" w:rsidRDefault="00F36F4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F20441" w:rsidRPr="00F6352F" w:rsidRDefault="00F36F4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F20441" w:rsidRPr="00F6352F" w:rsidRDefault="00F36F4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F20441" w:rsidRPr="00F6352F" w:rsidRDefault="00F36F4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F20441" w:rsidRPr="00F6352F" w:rsidRDefault="00F36F4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F20441" w:rsidRPr="00F6352F" w:rsidRDefault="00F36F46" w:rsidP="004F0C6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F20441" w:rsidRPr="00F6352F" w:rsidRDefault="00F36F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F20441" w:rsidRPr="00F6352F" w:rsidRDefault="00F36F4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F20441" w:rsidRPr="00F6352F" w:rsidRDefault="00F36F4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F20441" w:rsidRPr="00F6352F" w:rsidRDefault="00F36F4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F20441" w:rsidRPr="00F6352F" w:rsidRDefault="00F36F4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F20441" w:rsidRPr="00F6352F" w:rsidRDefault="00F36F46" w:rsidP="004F0C6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F20441" w:rsidRPr="00F6352F" w:rsidRDefault="00F36F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F20441" w:rsidRPr="00F6352F" w:rsidRDefault="00F36F4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F20441" w:rsidRPr="00F6352F" w:rsidRDefault="00F36F4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F20441" w:rsidRPr="00F6352F" w:rsidRDefault="00F36F4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F20441" w:rsidRPr="00F6352F" w:rsidRDefault="00F36F46" w:rsidP="004F0C6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20441" w:rsidRPr="00F6352F" w:rsidRDefault="00F36F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F20441" w:rsidRPr="00F6352F" w:rsidRDefault="00F36F4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F20441" w:rsidRPr="00F6352F" w:rsidRDefault="00F36F4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F20441" w:rsidRPr="00F6352F" w:rsidRDefault="00F36F4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F20441" w:rsidRPr="00F6352F" w:rsidRDefault="00F36F4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F20441" w:rsidRPr="00F6352F" w:rsidRDefault="00F36F4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F20441" w:rsidRPr="00F6352F" w:rsidRDefault="00F36F4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F20441" w:rsidRPr="00F6352F" w:rsidRDefault="00F36F4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F20441" w:rsidRPr="00F6352F" w:rsidRDefault="00F36F4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20441" w:rsidRPr="00F6352F" w:rsidRDefault="00F36F4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F20441" w:rsidRPr="00F6352F" w:rsidRDefault="00F36F4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F20441" w:rsidRPr="00F6352F" w:rsidRDefault="00F36F4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F20441" w:rsidRPr="00F6352F" w:rsidRDefault="00F36F4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F20441" w:rsidRPr="00F6352F" w:rsidRDefault="00F36F46" w:rsidP="004F0C6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F20441" w:rsidRPr="00F6352F" w:rsidRDefault="00F36F46" w:rsidP="004F0C6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20441" w:rsidRPr="00F6352F" w:rsidRDefault="00F36F46" w:rsidP="004F0C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F20441" w:rsidRPr="00F6352F" w:rsidRDefault="00F36F46" w:rsidP="004F0C6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Универсальные учебные познавательные действия: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F20441" w:rsidRPr="00F6352F" w:rsidRDefault="00F36F4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F20441" w:rsidRPr="00F6352F" w:rsidRDefault="00F36F4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F20441" w:rsidRPr="00F6352F" w:rsidRDefault="00F36F4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F20441" w:rsidRPr="00F6352F" w:rsidRDefault="00F36F4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F20441" w:rsidRPr="00F6352F" w:rsidRDefault="00F36F4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F20441" w:rsidRPr="00F6352F" w:rsidRDefault="00F36F4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F20441" w:rsidRPr="00F6352F" w:rsidRDefault="00F36F4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F20441" w:rsidRPr="00F6352F" w:rsidRDefault="00F36F4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F20441" w:rsidRPr="00F6352F" w:rsidRDefault="00F36F4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F20441" w:rsidRPr="00F6352F" w:rsidRDefault="00F36F4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20441" w:rsidRPr="00F6352F" w:rsidRDefault="00F36F4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F20441" w:rsidRPr="00F6352F" w:rsidRDefault="00F36F4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F20441" w:rsidRPr="00F6352F" w:rsidRDefault="00F36F4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F20441" w:rsidRPr="00F6352F" w:rsidRDefault="00F36F4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F20441" w:rsidRPr="00F6352F" w:rsidRDefault="00F36F4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F20441" w:rsidRPr="00F6352F" w:rsidRDefault="00F36F4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F20441" w:rsidRPr="00F6352F" w:rsidRDefault="00F36F4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>3) Работа с информацией:</w:t>
      </w:r>
    </w:p>
    <w:p w:rsidR="00F20441" w:rsidRPr="00F6352F" w:rsidRDefault="00F36F46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F20441" w:rsidRPr="00F6352F" w:rsidRDefault="00F36F46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F20441" w:rsidRPr="00F6352F" w:rsidRDefault="00F36F46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20441" w:rsidRPr="00F6352F" w:rsidRDefault="00F36F46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F20441" w:rsidRPr="00F6352F" w:rsidRDefault="00F36F46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F20441" w:rsidRPr="00F6352F" w:rsidRDefault="00F36F46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F20441" w:rsidRPr="00F6352F" w:rsidRDefault="00F36F4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F20441" w:rsidRPr="00F6352F" w:rsidRDefault="00F36F4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F20441" w:rsidRPr="00F6352F" w:rsidRDefault="00F36F4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F20441" w:rsidRPr="00F6352F" w:rsidRDefault="00F36F4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F20441" w:rsidRPr="00F6352F" w:rsidRDefault="00F36F4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20441" w:rsidRPr="00F6352F" w:rsidRDefault="00F36F4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20441" w:rsidRPr="00F6352F" w:rsidRDefault="00F36F4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F20441" w:rsidRPr="00F6352F" w:rsidRDefault="00F36F4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>2) Совместная деятельность:</w:t>
      </w:r>
    </w:p>
    <w:p w:rsidR="00F20441" w:rsidRPr="00F6352F" w:rsidRDefault="00F36F4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F20441" w:rsidRPr="00F6352F" w:rsidRDefault="00F36F4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20441" w:rsidRPr="00F6352F" w:rsidRDefault="00F36F4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F20441" w:rsidRPr="00F6352F" w:rsidRDefault="00F36F4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20441" w:rsidRPr="00F6352F" w:rsidRDefault="00F36F4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F20441" w:rsidRPr="00F6352F" w:rsidRDefault="00F36F4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F20441" w:rsidRPr="00F6352F" w:rsidRDefault="00F36F4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20441" w:rsidRPr="00F6352F" w:rsidRDefault="00F36F4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F20441" w:rsidRPr="00F6352F" w:rsidRDefault="00F36F4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F20441" w:rsidRPr="00F6352F" w:rsidRDefault="00F36F4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F20441" w:rsidRPr="00F6352F" w:rsidRDefault="00F36F4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F20441" w:rsidRPr="00F6352F" w:rsidRDefault="00F36F4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20441" w:rsidRPr="00F6352F" w:rsidRDefault="00F36F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F20441" w:rsidRPr="00F6352F" w:rsidRDefault="00F36F4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F20441" w:rsidRPr="00F6352F" w:rsidRDefault="00F36F4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20441" w:rsidRPr="00F6352F" w:rsidRDefault="00F36F4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20441" w:rsidRPr="00F6352F" w:rsidRDefault="00F36F4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F20441" w:rsidRPr="00F6352F" w:rsidRDefault="00F36F4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>2) Самоконтроль:</w:t>
      </w:r>
    </w:p>
    <w:p w:rsidR="00F20441" w:rsidRPr="00F6352F" w:rsidRDefault="00F36F4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F20441" w:rsidRPr="00F6352F" w:rsidRDefault="00F36F4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20441" w:rsidRPr="00F6352F" w:rsidRDefault="00F36F4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F20441" w:rsidRPr="00F6352F" w:rsidRDefault="00F36F4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>3) Эмоциональный интеллект:</w:t>
      </w:r>
    </w:p>
    <w:p w:rsidR="00F20441" w:rsidRPr="00F6352F" w:rsidRDefault="00F36F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F20441" w:rsidRPr="00F6352F" w:rsidRDefault="00F36F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F20441" w:rsidRPr="00F6352F" w:rsidRDefault="00F36F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F20441" w:rsidRPr="00F6352F" w:rsidRDefault="00F36F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>4) Принятие себя и других:</w:t>
      </w:r>
    </w:p>
    <w:p w:rsidR="00F20441" w:rsidRPr="00F6352F" w:rsidRDefault="00F36F4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F20441" w:rsidRPr="00F6352F" w:rsidRDefault="00F36F4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F20441" w:rsidRPr="00F6352F" w:rsidRDefault="00F36F4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F20441" w:rsidRPr="00F6352F" w:rsidRDefault="00F36F46" w:rsidP="004F0C6D">
      <w:pPr>
        <w:numPr>
          <w:ilvl w:val="0"/>
          <w:numId w:val="18"/>
        </w:numPr>
        <w:spacing w:after="0" w:line="264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F20441" w:rsidRPr="00F6352F" w:rsidRDefault="00F36F46" w:rsidP="004F0C6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20441" w:rsidRPr="00F6352F" w:rsidRDefault="00F36F46" w:rsidP="004F0C6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6 КЛАСС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F20441" w:rsidRPr="00F6352F" w:rsidRDefault="00F36F46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F20441" w:rsidRPr="00F6352F" w:rsidRDefault="00F36F46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F20441" w:rsidRPr="00F6352F" w:rsidRDefault="00F36F46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F20441" w:rsidRPr="00F6352F" w:rsidRDefault="00F36F46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F20441" w:rsidRPr="00F6352F" w:rsidRDefault="00F36F46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F20441" w:rsidRPr="00F6352F" w:rsidRDefault="00F36F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F20441" w:rsidRPr="00F6352F" w:rsidRDefault="00F204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0441" w:rsidRPr="00F6352F" w:rsidRDefault="00F20441">
      <w:pPr>
        <w:rPr>
          <w:rFonts w:ascii="Times New Roman" w:hAnsi="Times New Roman" w:cs="Times New Roman"/>
          <w:sz w:val="24"/>
          <w:szCs w:val="24"/>
          <w:lang w:val="ru-RU"/>
        </w:rPr>
        <w:sectPr w:rsidR="00F20441" w:rsidRPr="00F6352F" w:rsidSect="004F0C6D">
          <w:pgSz w:w="11906" w:h="16383"/>
          <w:pgMar w:top="426" w:right="707" w:bottom="568" w:left="709" w:header="720" w:footer="720" w:gutter="0"/>
          <w:cols w:space="720"/>
        </w:sectPr>
      </w:pPr>
    </w:p>
    <w:p w:rsidR="00F20441" w:rsidRPr="00F36F46" w:rsidRDefault="00F204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block-22147185"/>
      <w:bookmarkEnd w:id="21"/>
    </w:p>
    <w:p w:rsidR="004F0C6D" w:rsidRPr="00F6352F" w:rsidRDefault="004F0C6D" w:rsidP="004F0C6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F20441" w:rsidRPr="00F6352F" w:rsidRDefault="00F36F46" w:rsidP="004F0C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proofErr w:type="gramEnd"/>
      <w:r w:rsidRPr="00F635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3050"/>
      </w:tblGrid>
      <w:tr w:rsidR="00F20441" w:rsidRPr="00F6352F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20441" w:rsidRPr="00F6352F" w:rsidRDefault="00F204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20441" w:rsidRPr="00F6352F" w:rsidRDefault="00F204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20441" w:rsidRPr="00F6352F" w:rsidRDefault="00F204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441" w:rsidRPr="00F635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441" w:rsidRPr="00F6352F" w:rsidRDefault="00F20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441" w:rsidRPr="00F6352F" w:rsidRDefault="00F20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20441" w:rsidRPr="00F6352F" w:rsidRDefault="00F204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20441" w:rsidRPr="00F6352F" w:rsidRDefault="00F204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20441" w:rsidRPr="00F6352F" w:rsidRDefault="00F204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441" w:rsidRPr="00F6352F" w:rsidRDefault="00F20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441" w:rsidRPr="00F635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Античная литература</w:t>
            </w:r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Гомер. Поэмы «Илиада</w:t>
            </w:r>
            <w:proofErr w:type="gramStart"/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»,«</w:t>
            </w:r>
            <w:proofErr w:type="gramEnd"/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F63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441" w:rsidRPr="00F635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Фольклор</w:t>
            </w:r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песни и баллады народов России и мира. (не менее трёх песен и одной баллады), «Песнь о Роланде» (фрагменты), «Песнь о Нибелунгах» (фрагменты), баллада «Аника-воин»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F63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441" w:rsidRPr="00F635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F63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4.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В. Кольцов. Стихотворения не менее двух).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F63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F63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441" w:rsidRPr="00F635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 ХХ века</w:t>
            </w:r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отечественных поэтов начала ХХ века. (не менее двух</w:t>
            </w:r>
            <w:proofErr w:type="gramStart"/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).Например</w:t>
            </w:r>
            <w:proofErr w:type="gramEnd"/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(не менее четырёх стихотворений двух поэтов), </w:t>
            </w:r>
            <w:proofErr w:type="gramStart"/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Например</w:t>
            </w:r>
            <w:proofErr w:type="gramEnd"/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стихотворения О. Ф. Берггольц, В. С. Высоцкого, Е. А. Евтушенко, А. С. Кушнера, Ю. Д. Левитанского, Ю. П. Мориц, Б. Ш. Окуджавы,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века, в том числе о Великой Отечественной войне. (два произведения по выбору), </w:t>
            </w:r>
            <w:proofErr w:type="gramStart"/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Например</w:t>
            </w:r>
            <w:proofErr w:type="gramEnd"/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Б. Л. Васильев. «Экспонат №»; Б. П. Екимов. «Ночь исцеления»; А. В. Жвалевский и Е. Б. Пастернак. «Правдивая история Деда Мороза» (глава «Очень страшный 1942 Новый год» и др.)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на тему взросления человека. (не менее двух), </w:t>
            </w:r>
            <w:proofErr w:type="gramStart"/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Например</w:t>
            </w:r>
            <w:proofErr w:type="gramEnd"/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Р. П. Погодин. «Кирпичные острова»; Р. И. Фраерман. «Дикая собака Динго, или Повесть о первой любви»; Ю. И. Коваль.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«Самая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лёгкая лодка в мире»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современных отечественных писателей-фантастов. (не менее двух</w:t>
            </w:r>
            <w:proofErr w:type="gramStart"/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).Например</w:t>
            </w:r>
            <w:proofErr w:type="gramEnd"/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А. В. Жвалевский и Е. Б. Пастернак. «Время всегда хорошее»; В. В. Ледерман. «Календарь ма(й)я»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Литература народов Российской Федерации. Стихотворения (два по выбору</w:t>
            </w:r>
            <w:proofErr w:type="gramStart"/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).Например</w:t>
            </w:r>
            <w:proofErr w:type="gramEnd"/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F63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441" w:rsidRPr="00F635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Зарубежная литература</w:t>
            </w:r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зарубежных писателей на тему взросления человека. (не менее двух</w:t>
            </w:r>
            <w:proofErr w:type="gramStart"/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).Например</w:t>
            </w:r>
            <w:proofErr w:type="gramEnd"/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современных зарубежных писателей-фантастов. (не менее двух</w:t>
            </w:r>
            <w:proofErr w:type="gramStart"/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).Например</w:t>
            </w:r>
            <w:proofErr w:type="gramEnd"/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Дж. К. Роулинг. «Гарри Поттер» (главы по выбору), Д. У. Джонс. «Дом с характером»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F63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964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F63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0441" w:rsidRPr="00F635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36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0441" w:rsidRPr="00F6352F" w:rsidRDefault="00F20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0441" w:rsidRPr="00F6352F" w:rsidRDefault="00F20441">
      <w:pPr>
        <w:rPr>
          <w:rFonts w:ascii="Times New Roman" w:hAnsi="Times New Roman" w:cs="Times New Roman"/>
          <w:sz w:val="24"/>
          <w:szCs w:val="24"/>
        </w:rPr>
        <w:sectPr w:rsidR="00F20441" w:rsidRPr="00F6352F" w:rsidSect="004F0C6D">
          <w:pgSz w:w="16383" w:h="11906" w:orient="landscape"/>
          <w:pgMar w:top="426" w:right="850" w:bottom="851" w:left="1701" w:header="720" w:footer="720" w:gutter="0"/>
          <w:cols w:space="720"/>
        </w:sectPr>
      </w:pPr>
    </w:p>
    <w:p w:rsidR="00964135" w:rsidRDefault="00964135" w:rsidP="004F0C6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3" w:name="block-22147190"/>
      <w:bookmarkEnd w:id="22"/>
    </w:p>
    <w:p w:rsidR="00F20441" w:rsidRPr="00F6352F" w:rsidRDefault="00F36F46" w:rsidP="004F0C6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GoBack"/>
      <w:bookmarkEnd w:id="24"/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F20441" w:rsidRPr="00F6352F" w:rsidRDefault="00F36F4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F20441" w:rsidRPr="00F6352F" w:rsidRDefault="00F36F4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25" w:name="1f100f48-434a-44f2-b9f0-5dbd482f0e8c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Литература (в 2 частях), 6 класс/ Полухина В.П., Коровина В.Я., Журавлев В.П. и другие; под редакцией Коровиной В.Я., Акционерное общество «Издательство «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Просвещение»</w:t>
      </w:r>
      <w:bookmarkEnd w:id="25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F20441" w:rsidRPr="00F6352F" w:rsidRDefault="00F36F4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20441" w:rsidRPr="00F6352F" w:rsidRDefault="00F36F4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​‌Поурочные разработки по литературе. 6 </w:t>
      </w:r>
      <w:r w:rsidR="0098712E"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класс: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пособие для учителя / Н.В. Егорова.</w:t>
      </w:r>
      <w:r w:rsidRPr="00F6352F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6" w:name="965c2f96-378d-4c13-9dce-56f666e6bfa8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.В.Я.Коровина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В.П.Журавлев, В.И.Коровин. Фонохрестоматия к учебнику «Литература.6 класс</w:t>
      </w:r>
      <w:proofErr w:type="gramStart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».</w:t>
      </w:r>
      <w:bookmarkEnd w:id="26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F20441" w:rsidRPr="00F6352F" w:rsidRDefault="00F36F4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1282A" w:rsidRDefault="00F36F46" w:rsidP="004F0C6D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F6352F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Сайт «Я иду на урок литературы» и электронная версия газеты «Литература»</w:t>
      </w:r>
      <w:r w:rsidRPr="00F6352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352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F6352F">
        <w:rPr>
          <w:rFonts w:ascii="Times New Roman" w:hAnsi="Times New Roman" w:cs="Times New Roman"/>
          <w:color w:val="000000"/>
          <w:sz w:val="24"/>
          <w:szCs w:val="24"/>
        </w:rPr>
        <w:t>lit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r w:rsidRPr="00F6352F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6352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F6352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Всероссийская олимпиада школьников по литературе</w:t>
      </w:r>
      <w:r w:rsidRPr="00F6352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352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F6352F">
        <w:rPr>
          <w:rFonts w:ascii="Times New Roman" w:hAnsi="Times New Roman" w:cs="Times New Roman"/>
          <w:color w:val="000000"/>
          <w:sz w:val="24"/>
          <w:szCs w:val="24"/>
        </w:rPr>
        <w:t>lit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6352F">
        <w:rPr>
          <w:rFonts w:ascii="Times New Roman" w:hAnsi="Times New Roman" w:cs="Times New Roman"/>
          <w:color w:val="000000"/>
          <w:sz w:val="24"/>
          <w:szCs w:val="24"/>
        </w:rPr>
        <w:t>rusolymp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6352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F6352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Методика преподавания литературы</w:t>
      </w:r>
      <w:r w:rsidRPr="00F6352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352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F6352F">
        <w:rPr>
          <w:rFonts w:ascii="Times New Roman" w:hAnsi="Times New Roman" w:cs="Times New Roman"/>
          <w:color w:val="000000"/>
          <w:sz w:val="24"/>
          <w:szCs w:val="24"/>
        </w:rPr>
        <w:t>metlit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6352F">
        <w:rPr>
          <w:rFonts w:ascii="Times New Roman" w:hAnsi="Times New Roman" w:cs="Times New Roman"/>
          <w:color w:val="000000"/>
          <w:sz w:val="24"/>
          <w:szCs w:val="24"/>
        </w:rPr>
        <w:t>nm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6352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F6352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Методико-литературный сайт «Урок литературы»</w:t>
      </w:r>
      <w:r w:rsidRPr="00F6352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352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F6352F">
        <w:rPr>
          <w:rFonts w:ascii="Times New Roman" w:hAnsi="Times New Roman" w:cs="Times New Roman"/>
          <w:color w:val="000000"/>
          <w:sz w:val="24"/>
          <w:szCs w:val="24"/>
        </w:rPr>
        <w:t>mlis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6352F">
        <w:rPr>
          <w:rFonts w:ascii="Times New Roman" w:hAnsi="Times New Roman" w:cs="Times New Roman"/>
          <w:color w:val="000000"/>
          <w:sz w:val="24"/>
          <w:szCs w:val="24"/>
        </w:rPr>
        <w:t>fobr</w:t>
      </w:r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6352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F6352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6352F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7" w:name="b680be9b-368a-4013-95ac-09d499c3ce1d"/>
      <w:r w:rsidRPr="00F635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End w:id="23"/>
      <w:bookmarkEnd w:id="27"/>
    </w:p>
    <w:p w:rsidR="00964135" w:rsidRDefault="00964135" w:rsidP="004F0C6D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64135" w:rsidRDefault="00964135" w:rsidP="004F0C6D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64135" w:rsidRDefault="00964135" w:rsidP="004F0C6D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64135" w:rsidRDefault="00964135" w:rsidP="004F0C6D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64135" w:rsidRDefault="00964135" w:rsidP="004F0C6D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179A8D99" wp14:editId="1F36E141">
            <wp:extent cx="5732145" cy="7942284"/>
            <wp:effectExtent l="0" t="0" r="0" b="0"/>
            <wp:docPr id="2" name="Рисунок 2" descr="C:\Users\Komp\Desktop\2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mp\Desktop\215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7942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135" w:rsidRPr="00F6352F" w:rsidRDefault="00964135" w:rsidP="004F0C6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964135" w:rsidRPr="00F6352F" w:rsidSect="004D24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513B"/>
    <w:multiLevelType w:val="multilevel"/>
    <w:tmpl w:val="FB2EB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391C4F"/>
    <w:multiLevelType w:val="multilevel"/>
    <w:tmpl w:val="7CD47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B21712"/>
    <w:multiLevelType w:val="multilevel"/>
    <w:tmpl w:val="62A00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104718"/>
    <w:multiLevelType w:val="multilevel"/>
    <w:tmpl w:val="5E148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B0CF6"/>
    <w:multiLevelType w:val="multilevel"/>
    <w:tmpl w:val="B24A5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F5721C"/>
    <w:multiLevelType w:val="multilevel"/>
    <w:tmpl w:val="F2020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3F43EF"/>
    <w:multiLevelType w:val="multilevel"/>
    <w:tmpl w:val="D158C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4105A4"/>
    <w:multiLevelType w:val="multilevel"/>
    <w:tmpl w:val="1C74E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30555E"/>
    <w:multiLevelType w:val="multilevel"/>
    <w:tmpl w:val="8C0C4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6179BC"/>
    <w:multiLevelType w:val="multilevel"/>
    <w:tmpl w:val="0D363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A3603E"/>
    <w:multiLevelType w:val="multilevel"/>
    <w:tmpl w:val="CBFC1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6C69C0"/>
    <w:multiLevelType w:val="multilevel"/>
    <w:tmpl w:val="72046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4A67BC"/>
    <w:multiLevelType w:val="multilevel"/>
    <w:tmpl w:val="ADF4D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963E3F"/>
    <w:multiLevelType w:val="multilevel"/>
    <w:tmpl w:val="57FA7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1170F8"/>
    <w:multiLevelType w:val="multilevel"/>
    <w:tmpl w:val="734EE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1D4CB9"/>
    <w:multiLevelType w:val="multilevel"/>
    <w:tmpl w:val="3D52E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661EA9"/>
    <w:multiLevelType w:val="multilevel"/>
    <w:tmpl w:val="D286F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B3690"/>
    <w:multiLevelType w:val="multilevel"/>
    <w:tmpl w:val="D1461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1E1465"/>
    <w:multiLevelType w:val="multilevel"/>
    <w:tmpl w:val="24E24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803FFF"/>
    <w:multiLevelType w:val="multilevel"/>
    <w:tmpl w:val="9CDAD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421C55"/>
    <w:multiLevelType w:val="multilevel"/>
    <w:tmpl w:val="57829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B354144"/>
    <w:multiLevelType w:val="multilevel"/>
    <w:tmpl w:val="039E1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3102EEF"/>
    <w:multiLevelType w:val="multilevel"/>
    <w:tmpl w:val="9A4E0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9"/>
  </w:num>
  <w:num w:numId="3">
    <w:abstractNumId w:val="2"/>
  </w:num>
  <w:num w:numId="4">
    <w:abstractNumId w:val="20"/>
  </w:num>
  <w:num w:numId="5">
    <w:abstractNumId w:val="22"/>
  </w:num>
  <w:num w:numId="6">
    <w:abstractNumId w:val="6"/>
  </w:num>
  <w:num w:numId="7">
    <w:abstractNumId w:val="7"/>
  </w:num>
  <w:num w:numId="8">
    <w:abstractNumId w:val="1"/>
  </w:num>
  <w:num w:numId="9">
    <w:abstractNumId w:val="0"/>
  </w:num>
  <w:num w:numId="10">
    <w:abstractNumId w:val="21"/>
  </w:num>
  <w:num w:numId="11">
    <w:abstractNumId w:val="13"/>
  </w:num>
  <w:num w:numId="12">
    <w:abstractNumId w:val="8"/>
  </w:num>
  <w:num w:numId="13">
    <w:abstractNumId w:val="18"/>
  </w:num>
  <w:num w:numId="14">
    <w:abstractNumId w:val="5"/>
  </w:num>
  <w:num w:numId="15">
    <w:abstractNumId w:val="16"/>
  </w:num>
  <w:num w:numId="16">
    <w:abstractNumId w:val="9"/>
  </w:num>
  <w:num w:numId="17">
    <w:abstractNumId w:val="11"/>
  </w:num>
  <w:num w:numId="18">
    <w:abstractNumId w:val="3"/>
  </w:num>
  <w:num w:numId="19">
    <w:abstractNumId w:val="10"/>
  </w:num>
  <w:num w:numId="20">
    <w:abstractNumId w:val="4"/>
  </w:num>
  <w:num w:numId="21">
    <w:abstractNumId w:val="14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0441"/>
    <w:rsid w:val="004D2424"/>
    <w:rsid w:val="004F0C6D"/>
    <w:rsid w:val="0061041A"/>
    <w:rsid w:val="00714A9C"/>
    <w:rsid w:val="00964135"/>
    <w:rsid w:val="0098712E"/>
    <w:rsid w:val="009C1AF3"/>
    <w:rsid w:val="00B1282A"/>
    <w:rsid w:val="00F20441"/>
    <w:rsid w:val="00F36F46"/>
    <w:rsid w:val="00F6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7BE805-65C5-4199-9CF5-354D7D96F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D242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D24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14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14A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26" Type="http://schemas.openxmlformats.org/officeDocument/2006/relationships/hyperlink" Target="https://m.edsoo.ru/7f41542e" TargetMode="External"/><Relationship Id="rId21" Type="http://schemas.openxmlformats.org/officeDocument/2006/relationships/hyperlink" Target="https://m.edsoo.ru/7f41542e" TargetMode="External"/><Relationship Id="rId34" Type="http://schemas.openxmlformats.org/officeDocument/2006/relationships/hyperlink" Target="https://m.edsoo.ru/7f41542e" TargetMode="External"/><Relationship Id="rId7" Type="http://schemas.openxmlformats.org/officeDocument/2006/relationships/hyperlink" Target="https://m.edsoo.ru/7f41542e" TargetMode="Externa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25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42e" TargetMode="External"/><Relationship Id="rId20" Type="http://schemas.openxmlformats.org/officeDocument/2006/relationships/hyperlink" Target="https://m.edsoo.ru/7f41542e" TargetMode="External"/><Relationship Id="rId29" Type="http://schemas.openxmlformats.org/officeDocument/2006/relationships/hyperlink" Target="https://m.edsoo.ru/7f41542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42e" TargetMode="External"/><Relationship Id="rId11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edsoo.ru/7f41542e" TargetMode="External"/><Relationship Id="rId19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image" Target="media/image2.jpeg"/><Relationship Id="rId8" Type="http://schemas.openxmlformats.org/officeDocument/2006/relationships/hyperlink" Target="https://m.edsoo.ru/7f41542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5982</Words>
  <Characters>34100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</cp:lastModifiedBy>
  <cp:revision>10</cp:revision>
  <cp:lastPrinted>2023-09-15T09:15:00Z</cp:lastPrinted>
  <dcterms:created xsi:type="dcterms:W3CDTF">2023-09-14T20:19:00Z</dcterms:created>
  <dcterms:modified xsi:type="dcterms:W3CDTF">2024-11-11T09:13:00Z</dcterms:modified>
</cp:coreProperties>
</file>